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4DDDAE7" w14:textId="77777777" w:rsidR="00D20ED7" w:rsidRDefault="0021797C">
      <w:pPr>
        <w:pStyle w:val="normal0"/>
        <w:jc w:val="center"/>
      </w:pPr>
      <w:r>
        <w:rPr>
          <w:rFonts w:ascii="Verdana" w:eastAsia="Verdana" w:hAnsi="Verdana" w:cs="Verdana"/>
          <w:b/>
          <w:sz w:val="22"/>
          <w:szCs w:val="22"/>
        </w:rPr>
        <w:t xml:space="preserve">COPD fact sheet </w:t>
      </w:r>
    </w:p>
    <w:p w14:paraId="1E237BD4" w14:textId="77777777" w:rsidR="00D20ED7" w:rsidRDefault="0021797C">
      <w:pPr>
        <w:pStyle w:val="normal0"/>
      </w:pPr>
      <w:r>
        <w:rPr>
          <w:rFonts w:ascii="Verdana" w:eastAsia="Verdana" w:hAnsi="Verdana" w:cs="Verdana"/>
          <w:b/>
          <w:i/>
          <w:sz w:val="22"/>
          <w:szCs w:val="22"/>
        </w:rPr>
        <w:t>Fast facts</w:t>
      </w:r>
    </w:p>
    <w:p w14:paraId="5252386D" w14:textId="77777777" w:rsidR="00D20ED7" w:rsidRDefault="0021797C">
      <w:pPr>
        <w:pStyle w:val="normal0"/>
        <w:numPr>
          <w:ilvl w:val="0"/>
          <w:numId w:val="3"/>
        </w:numPr>
        <w:ind w:hanging="360"/>
        <w:contextualSpacing/>
        <w:rPr>
          <w:sz w:val="22"/>
          <w:szCs w:val="22"/>
        </w:rPr>
      </w:pPr>
      <w:r>
        <w:rPr>
          <w:rFonts w:ascii="Verdana" w:eastAsia="Verdana" w:hAnsi="Verdana" w:cs="Verdana"/>
          <w:sz w:val="22"/>
          <w:szCs w:val="22"/>
          <w:highlight w:val="white"/>
        </w:rPr>
        <w:t>COPD is the third-leading cause of death in the United States.</w:t>
      </w:r>
      <w:r>
        <w:rPr>
          <w:rFonts w:ascii="Verdana" w:eastAsia="Verdana" w:hAnsi="Verdana" w:cs="Verdana"/>
          <w:sz w:val="22"/>
          <w:szCs w:val="22"/>
          <w:highlight w:val="white"/>
          <w:vertAlign w:val="superscript"/>
        </w:rPr>
        <w:footnoteReference w:id="1"/>
      </w:r>
    </w:p>
    <w:p w14:paraId="374B8138" w14:textId="77777777" w:rsidR="00D20ED7" w:rsidRDefault="0021797C">
      <w:pPr>
        <w:pStyle w:val="normal0"/>
        <w:numPr>
          <w:ilvl w:val="0"/>
          <w:numId w:val="3"/>
        </w:numPr>
        <w:spacing w:after="150"/>
        <w:ind w:right="360" w:hanging="360"/>
        <w:rPr>
          <w:sz w:val="22"/>
          <w:szCs w:val="22"/>
        </w:rPr>
      </w:pPr>
      <w:r>
        <w:rPr>
          <w:rFonts w:ascii="Verdana" w:eastAsia="Verdana" w:hAnsi="Verdana" w:cs="Verdana"/>
          <w:sz w:val="22"/>
          <w:szCs w:val="22"/>
        </w:rPr>
        <w:t>COPD has long been thought of as a man’s disease, and many women are often misdiagnosed because many doctors do not expect to see it in women and miss the proper diagnosis.</w:t>
      </w:r>
      <w:r>
        <w:rPr>
          <w:rFonts w:ascii="Verdana" w:eastAsia="Verdana" w:hAnsi="Verdana" w:cs="Verdana"/>
          <w:sz w:val="22"/>
          <w:szCs w:val="22"/>
          <w:vertAlign w:val="superscript"/>
        </w:rPr>
        <w:footnoteReference w:id="2"/>
      </w:r>
    </w:p>
    <w:p w14:paraId="66A91017" w14:textId="77777777" w:rsidR="00D20ED7" w:rsidRDefault="0021797C">
      <w:pPr>
        <w:pStyle w:val="normal0"/>
        <w:numPr>
          <w:ilvl w:val="0"/>
          <w:numId w:val="3"/>
        </w:numPr>
        <w:ind w:hanging="360"/>
        <w:contextualSpacing/>
        <w:rPr>
          <w:sz w:val="22"/>
          <w:szCs w:val="22"/>
        </w:rPr>
      </w:pPr>
      <w:r>
        <w:rPr>
          <w:rFonts w:ascii="Verdana" w:eastAsia="Verdana" w:hAnsi="Verdana" w:cs="Verdana"/>
          <w:sz w:val="22"/>
          <w:szCs w:val="22"/>
          <w:highlight w:val="white"/>
        </w:rPr>
        <w:t>More than 12 million have been diagnosed with COPD, but another 12 million are likely to have COPD and don't know it.</w:t>
      </w:r>
      <w:r>
        <w:rPr>
          <w:rFonts w:ascii="Verdana" w:eastAsia="Verdana" w:hAnsi="Verdana" w:cs="Verdana"/>
          <w:sz w:val="22"/>
          <w:szCs w:val="22"/>
          <w:highlight w:val="white"/>
          <w:vertAlign w:val="superscript"/>
        </w:rPr>
        <w:footnoteReference w:id="3"/>
      </w:r>
    </w:p>
    <w:p w14:paraId="7EDB3EE2" w14:textId="77777777" w:rsidR="00D20ED7" w:rsidRDefault="0021797C">
      <w:pPr>
        <w:pStyle w:val="normal0"/>
        <w:numPr>
          <w:ilvl w:val="0"/>
          <w:numId w:val="3"/>
        </w:numPr>
        <w:ind w:hanging="360"/>
        <w:contextualSpacing/>
        <w:rPr>
          <w:sz w:val="22"/>
          <w:szCs w:val="22"/>
        </w:rPr>
      </w:pPr>
      <w:r>
        <w:rPr>
          <w:rFonts w:ascii="Verdana" w:eastAsia="Verdana" w:hAnsi="Verdana" w:cs="Verdana"/>
          <w:sz w:val="22"/>
          <w:szCs w:val="22"/>
        </w:rPr>
        <w:t>COPD is often misdiagnosed as asthma, leading to inappropriate treatment and suboptimal patient outcomes.</w:t>
      </w:r>
      <w:r>
        <w:rPr>
          <w:rFonts w:ascii="Verdana" w:eastAsia="Verdana" w:hAnsi="Verdana" w:cs="Verdana"/>
          <w:sz w:val="22"/>
          <w:szCs w:val="22"/>
          <w:vertAlign w:val="superscript"/>
        </w:rPr>
        <w:footnoteReference w:id="4"/>
      </w:r>
    </w:p>
    <w:p w14:paraId="3C085FF5" w14:textId="77777777" w:rsidR="00D20ED7" w:rsidRDefault="00D20ED7">
      <w:pPr>
        <w:pStyle w:val="normal0"/>
      </w:pPr>
    </w:p>
    <w:p w14:paraId="28561D96" w14:textId="77777777" w:rsidR="00D20ED7" w:rsidRDefault="0021797C">
      <w:pPr>
        <w:pStyle w:val="normal0"/>
      </w:pPr>
      <w:r>
        <w:rPr>
          <w:rFonts w:ascii="Verdana" w:eastAsia="Verdana" w:hAnsi="Verdana" w:cs="Verdana"/>
          <w:b/>
          <w:i/>
          <w:sz w:val="22"/>
          <w:szCs w:val="22"/>
        </w:rPr>
        <w:t>What is chronic obstructive pulmonary disease (COPD)?</w:t>
      </w:r>
    </w:p>
    <w:p w14:paraId="0AB9C655" w14:textId="77777777" w:rsidR="00D20ED7" w:rsidRDefault="0021797C">
      <w:pPr>
        <w:pStyle w:val="normal0"/>
      </w:pPr>
      <w:r>
        <w:rPr>
          <w:rFonts w:ascii="Verdana" w:eastAsia="Verdana" w:hAnsi="Verdana" w:cs="Verdana"/>
          <w:sz w:val="22"/>
          <w:szCs w:val="22"/>
          <w:highlight w:val="white"/>
        </w:rPr>
        <w:t xml:space="preserve">Chronic obstructive pulmonary disease, or COPD, is a group of diseases that can cause a blockage of airflow and breathing-related problems. The disease includes emphysema, chronic bronchitis and asthma in some cases. A simple </w:t>
      </w:r>
      <w:proofErr w:type="spellStart"/>
      <w:r>
        <w:rPr>
          <w:rFonts w:ascii="Verdana" w:eastAsia="Verdana" w:hAnsi="Verdana" w:cs="Verdana"/>
          <w:sz w:val="22"/>
          <w:szCs w:val="22"/>
          <w:highlight w:val="white"/>
        </w:rPr>
        <w:t>spirometry</w:t>
      </w:r>
      <w:proofErr w:type="spellEnd"/>
      <w:r>
        <w:rPr>
          <w:rFonts w:ascii="Verdana" w:eastAsia="Verdana" w:hAnsi="Verdana" w:cs="Verdana"/>
          <w:sz w:val="22"/>
          <w:szCs w:val="22"/>
          <w:highlight w:val="white"/>
        </w:rPr>
        <w:t xml:space="preserve"> test can help to measure your lung or pulmonary functions and detect if you may have COPD. </w:t>
      </w:r>
    </w:p>
    <w:p w14:paraId="13FA5F42" w14:textId="77777777" w:rsidR="00D20ED7" w:rsidRDefault="00D20ED7">
      <w:pPr>
        <w:pStyle w:val="normal0"/>
      </w:pPr>
    </w:p>
    <w:p w14:paraId="0725192F" w14:textId="77777777" w:rsidR="00D20ED7" w:rsidRDefault="0021797C">
      <w:pPr>
        <w:pStyle w:val="normal0"/>
      </w:pPr>
      <w:r>
        <w:rPr>
          <w:rFonts w:ascii="Verdana" w:eastAsia="Verdana" w:hAnsi="Verdana" w:cs="Verdana"/>
          <w:sz w:val="22"/>
          <w:szCs w:val="22"/>
          <w:highlight w:val="white"/>
        </w:rPr>
        <w:t>The biggest factors that cause COPD include air pollutants we are exposed to within the home or workplace, as well as genetics. Individuals who may have a respiratory infection also have a higher rate of having COPD as well.</w:t>
      </w:r>
    </w:p>
    <w:p w14:paraId="3543C803" w14:textId="77777777" w:rsidR="00D20ED7" w:rsidRDefault="00D20ED7">
      <w:pPr>
        <w:pStyle w:val="normal0"/>
      </w:pPr>
    </w:p>
    <w:p w14:paraId="045CEDD1" w14:textId="77777777" w:rsidR="00D20ED7" w:rsidRDefault="0021797C">
      <w:pPr>
        <w:pStyle w:val="normal0"/>
      </w:pPr>
      <w:r>
        <w:rPr>
          <w:rFonts w:ascii="Verdana" w:eastAsia="Verdana" w:hAnsi="Verdana" w:cs="Verdana"/>
          <w:sz w:val="22"/>
          <w:szCs w:val="22"/>
          <w:highlight w:val="white"/>
        </w:rPr>
        <w:t xml:space="preserve">One of the most preventative actions to take against COPD is to avoid inhalation of tobacco smoke, as well as take steps to reduce home and workplace pollutants. In many of the developing countries air quality plays a very large role in the amount of COPD cases seen. </w:t>
      </w:r>
    </w:p>
    <w:p w14:paraId="7C1C0C6A" w14:textId="77777777" w:rsidR="00D20ED7" w:rsidRDefault="00D20ED7">
      <w:pPr>
        <w:pStyle w:val="normal0"/>
      </w:pPr>
    </w:p>
    <w:p w14:paraId="5B154620" w14:textId="77777777" w:rsidR="00D20ED7" w:rsidRDefault="0021797C">
      <w:pPr>
        <w:pStyle w:val="normal0"/>
      </w:pPr>
      <w:r>
        <w:rPr>
          <w:rFonts w:ascii="Verdana" w:eastAsia="Verdana" w:hAnsi="Verdana" w:cs="Verdana"/>
          <w:b/>
          <w:i/>
          <w:sz w:val="22"/>
          <w:szCs w:val="22"/>
        </w:rPr>
        <w:t>Related content from the journal</w:t>
      </w:r>
      <w:r>
        <w:rPr>
          <w:rFonts w:ascii="Verdana" w:eastAsia="Verdana" w:hAnsi="Verdana" w:cs="Verdana"/>
          <w:b/>
          <w:sz w:val="22"/>
          <w:szCs w:val="22"/>
        </w:rPr>
        <w:t xml:space="preserve"> CHEST</w:t>
      </w:r>
    </w:p>
    <w:p w14:paraId="5A303122" w14:textId="77777777" w:rsidR="00D20ED7" w:rsidRDefault="006B192C">
      <w:pPr>
        <w:pStyle w:val="normal0"/>
        <w:numPr>
          <w:ilvl w:val="0"/>
          <w:numId w:val="2"/>
        </w:numPr>
        <w:ind w:hanging="360"/>
        <w:rPr>
          <w:sz w:val="22"/>
          <w:szCs w:val="22"/>
        </w:rPr>
      </w:pPr>
      <w:hyperlink r:id="rId9">
        <w:r w:rsidR="0021797C">
          <w:rPr>
            <w:rFonts w:ascii="Verdana" w:eastAsia="Verdana" w:hAnsi="Verdana" w:cs="Verdana"/>
            <w:color w:val="0000FF"/>
            <w:sz w:val="22"/>
            <w:szCs w:val="22"/>
            <w:u w:val="single"/>
          </w:rPr>
          <w:t>The COPD Assessment Test: What Do We Know So Far?</w:t>
        </w:r>
      </w:hyperlink>
      <w:hyperlink r:id="rId10"/>
    </w:p>
    <w:p w14:paraId="05D9DAB1" w14:textId="77777777" w:rsidR="00D20ED7" w:rsidRDefault="006B192C">
      <w:pPr>
        <w:pStyle w:val="normal0"/>
        <w:numPr>
          <w:ilvl w:val="0"/>
          <w:numId w:val="2"/>
        </w:numPr>
        <w:ind w:hanging="360"/>
        <w:rPr>
          <w:sz w:val="22"/>
          <w:szCs w:val="22"/>
        </w:rPr>
      </w:pPr>
      <w:hyperlink r:id="rId11">
        <w:proofErr w:type="spellStart"/>
        <w:r w:rsidR="0021797C">
          <w:rPr>
            <w:rFonts w:ascii="Verdana" w:eastAsia="Verdana" w:hAnsi="Verdana" w:cs="Verdana"/>
            <w:color w:val="0000FF"/>
            <w:sz w:val="22"/>
            <w:szCs w:val="22"/>
            <w:u w:val="single"/>
          </w:rPr>
          <w:t>Prostanoids</w:t>
        </w:r>
        <w:proofErr w:type="spellEnd"/>
        <w:r w:rsidR="0021797C">
          <w:rPr>
            <w:rFonts w:ascii="Verdana" w:eastAsia="Verdana" w:hAnsi="Verdana" w:cs="Verdana"/>
            <w:color w:val="0000FF"/>
            <w:sz w:val="22"/>
            <w:szCs w:val="22"/>
            <w:u w:val="single"/>
          </w:rPr>
          <w:t xml:space="preserve"> in Asthma and COPD: Actions, </w:t>
        </w:r>
        <w:proofErr w:type="spellStart"/>
        <w:r w:rsidR="0021797C">
          <w:rPr>
            <w:rFonts w:ascii="Verdana" w:eastAsia="Verdana" w:hAnsi="Verdana" w:cs="Verdana"/>
            <w:color w:val="0000FF"/>
            <w:sz w:val="22"/>
            <w:szCs w:val="22"/>
            <w:u w:val="single"/>
          </w:rPr>
          <w:t>Dysregulation</w:t>
        </w:r>
        <w:proofErr w:type="spellEnd"/>
        <w:r w:rsidR="0021797C">
          <w:rPr>
            <w:rFonts w:ascii="Verdana" w:eastAsia="Verdana" w:hAnsi="Verdana" w:cs="Verdana"/>
            <w:color w:val="0000FF"/>
            <w:sz w:val="22"/>
            <w:szCs w:val="22"/>
            <w:u w:val="single"/>
          </w:rPr>
          <w:t>, and Therapeutic Opportunities</w:t>
        </w:r>
      </w:hyperlink>
      <w:hyperlink r:id="rId12"/>
    </w:p>
    <w:p w14:paraId="11A77D03" w14:textId="77777777" w:rsidR="00D20ED7" w:rsidRDefault="006B192C">
      <w:pPr>
        <w:pStyle w:val="normal0"/>
        <w:numPr>
          <w:ilvl w:val="0"/>
          <w:numId w:val="2"/>
        </w:numPr>
        <w:ind w:hanging="360"/>
        <w:rPr>
          <w:sz w:val="22"/>
          <w:szCs w:val="22"/>
        </w:rPr>
      </w:pPr>
      <w:hyperlink r:id="rId13">
        <w:r w:rsidR="0021797C">
          <w:rPr>
            <w:rFonts w:ascii="Verdana" w:eastAsia="Verdana" w:hAnsi="Verdana" w:cs="Verdana"/>
            <w:color w:val="0000FF"/>
            <w:sz w:val="22"/>
            <w:szCs w:val="22"/>
            <w:u w:val="single"/>
          </w:rPr>
          <w:t>[VIDEO] Not All Wheezing Is From COPD</w:t>
        </w:r>
      </w:hyperlink>
      <w:hyperlink r:id="rId14"/>
    </w:p>
    <w:p w14:paraId="6173A538" w14:textId="77777777" w:rsidR="00D20ED7" w:rsidRDefault="006B192C">
      <w:pPr>
        <w:pStyle w:val="normal0"/>
        <w:numPr>
          <w:ilvl w:val="0"/>
          <w:numId w:val="2"/>
        </w:numPr>
        <w:ind w:hanging="360"/>
        <w:rPr>
          <w:sz w:val="22"/>
          <w:szCs w:val="22"/>
        </w:rPr>
      </w:pPr>
      <w:hyperlink r:id="rId15">
        <w:r w:rsidR="0021797C">
          <w:rPr>
            <w:rFonts w:ascii="Verdana" w:eastAsia="Verdana" w:hAnsi="Verdana" w:cs="Verdana"/>
            <w:color w:val="0000FF"/>
            <w:sz w:val="22"/>
            <w:szCs w:val="22"/>
            <w:u w:val="single"/>
          </w:rPr>
          <w:t xml:space="preserve">COPD Exacerbations Are Associated With </w:t>
        </w:r>
        <w:proofErr w:type="spellStart"/>
        <w:r w:rsidR="0021797C">
          <w:rPr>
            <w:rFonts w:ascii="Verdana" w:eastAsia="Verdana" w:hAnsi="Verdana" w:cs="Verdana"/>
            <w:color w:val="0000FF"/>
            <w:sz w:val="22"/>
            <w:szCs w:val="22"/>
            <w:u w:val="single"/>
          </w:rPr>
          <w:t>Proinflammatory</w:t>
        </w:r>
        <w:proofErr w:type="spellEnd"/>
        <w:r w:rsidR="0021797C">
          <w:rPr>
            <w:rFonts w:ascii="Verdana" w:eastAsia="Verdana" w:hAnsi="Verdana" w:cs="Verdana"/>
            <w:color w:val="0000FF"/>
            <w:sz w:val="22"/>
            <w:szCs w:val="22"/>
            <w:u w:val="single"/>
          </w:rPr>
          <w:t xml:space="preserve"> Degradation </w:t>
        </w:r>
        <w:proofErr w:type="gramStart"/>
        <w:r w:rsidR="0021797C">
          <w:rPr>
            <w:rFonts w:ascii="Verdana" w:eastAsia="Verdana" w:hAnsi="Verdana" w:cs="Verdana"/>
            <w:color w:val="0000FF"/>
            <w:sz w:val="22"/>
            <w:szCs w:val="22"/>
            <w:u w:val="single"/>
          </w:rPr>
          <w:t>of</w:t>
        </w:r>
        <w:proofErr w:type="gramEnd"/>
        <w:r w:rsidR="0021797C">
          <w:rPr>
            <w:rFonts w:ascii="Verdana" w:eastAsia="Verdana" w:hAnsi="Verdana" w:cs="Verdana"/>
            <w:color w:val="0000FF"/>
            <w:sz w:val="22"/>
            <w:szCs w:val="22"/>
            <w:u w:val="single"/>
          </w:rPr>
          <w:t xml:space="preserve"> Hyaluronic Acid</w:t>
        </w:r>
      </w:hyperlink>
      <w:hyperlink r:id="rId16"/>
    </w:p>
    <w:p w14:paraId="2C9639F9" w14:textId="77777777" w:rsidR="00D20ED7" w:rsidRDefault="006B192C">
      <w:pPr>
        <w:pStyle w:val="normal0"/>
      </w:pPr>
      <w:hyperlink r:id="rId17"/>
    </w:p>
    <w:p w14:paraId="1A3ADD20" w14:textId="77777777" w:rsidR="00D20ED7" w:rsidRDefault="0021797C">
      <w:pPr>
        <w:pStyle w:val="normal0"/>
      </w:pPr>
      <w:r>
        <w:rPr>
          <w:rFonts w:ascii="Verdana" w:eastAsia="Verdana" w:hAnsi="Verdana" w:cs="Verdana"/>
          <w:b/>
          <w:i/>
          <w:sz w:val="22"/>
          <w:szCs w:val="22"/>
        </w:rPr>
        <w:t>Additional resources</w:t>
      </w:r>
    </w:p>
    <w:p w14:paraId="5F41DC08" w14:textId="77777777" w:rsidR="00D20ED7" w:rsidRDefault="006B192C">
      <w:pPr>
        <w:pStyle w:val="normal0"/>
        <w:numPr>
          <w:ilvl w:val="0"/>
          <w:numId w:val="1"/>
        </w:numPr>
        <w:ind w:hanging="360"/>
        <w:contextualSpacing/>
        <w:rPr>
          <w:sz w:val="22"/>
          <w:szCs w:val="22"/>
        </w:rPr>
      </w:pPr>
      <w:hyperlink r:id="rId18">
        <w:r w:rsidR="0021797C">
          <w:rPr>
            <w:rFonts w:ascii="Verdana" w:eastAsia="Verdana" w:hAnsi="Verdana" w:cs="Verdana"/>
            <w:color w:val="0000FF"/>
            <w:sz w:val="22"/>
            <w:szCs w:val="22"/>
            <w:u w:val="single"/>
          </w:rPr>
          <w:t>NIH—COPD: Learn More Breathe Better Campaign</w:t>
        </w:r>
      </w:hyperlink>
      <w:hyperlink r:id="rId19"/>
    </w:p>
    <w:p w14:paraId="7CA2FCB7" w14:textId="77777777" w:rsidR="00D20ED7" w:rsidRDefault="006B192C">
      <w:pPr>
        <w:pStyle w:val="normal0"/>
        <w:numPr>
          <w:ilvl w:val="0"/>
          <w:numId w:val="1"/>
        </w:numPr>
        <w:ind w:hanging="360"/>
        <w:contextualSpacing/>
        <w:rPr>
          <w:sz w:val="22"/>
          <w:szCs w:val="22"/>
        </w:rPr>
      </w:pPr>
      <w:hyperlink r:id="rId20">
        <w:r w:rsidR="0021797C">
          <w:rPr>
            <w:rFonts w:ascii="Verdana" w:eastAsia="Verdana" w:hAnsi="Verdana" w:cs="Verdana"/>
            <w:color w:val="0000FF"/>
            <w:sz w:val="22"/>
            <w:szCs w:val="22"/>
            <w:u w:val="single"/>
          </w:rPr>
          <w:t>ALA—Lung Health &amp; Diseases: COPD</w:t>
        </w:r>
      </w:hyperlink>
      <w:hyperlink r:id="rId21"/>
    </w:p>
    <w:sectPr w:rsidR="00D20ED7" w:rsidSect="0021797C">
      <w:headerReference w:type="even" r:id="rId22"/>
      <w:headerReference w:type="default" r:id="rId23"/>
      <w:footerReference w:type="even" r:id="rId24"/>
      <w:footerReference w:type="default" r:id="rId25"/>
      <w:headerReference w:type="first" r:id="rId26"/>
      <w:footerReference w:type="first" r:id="rId27"/>
      <w:pgSz w:w="12240" w:h="15840"/>
      <w:pgMar w:top="1440" w:right="1800" w:bottom="1440" w:left="1800" w:header="720" w:footer="720" w:gutter="0"/>
      <w:pgNumType w:start="1"/>
      <w:cols w:space="720" w:equalWidth="0">
        <w:col w:w="8640"/>
      </w:cols>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32AC14" w14:textId="77777777" w:rsidR="00F90BC6" w:rsidRDefault="0021797C">
      <w:r>
        <w:separator/>
      </w:r>
    </w:p>
  </w:endnote>
  <w:endnote w:type="continuationSeparator" w:id="0">
    <w:p w14:paraId="273695E8" w14:textId="77777777" w:rsidR="00F90BC6" w:rsidRDefault="00217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55FF3" w14:textId="77777777" w:rsidR="006B192C" w:rsidRDefault="006B192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2FB254" w14:textId="77777777" w:rsidR="006B192C" w:rsidRDefault="006B192C">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0BE22" w14:textId="77777777" w:rsidR="006B192C" w:rsidRDefault="006B192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C5E235" w14:textId="77777777" w:rsidR="00F90BC6" w:rsidRDefault="0021797C">
      <w:r>
        <w:separator/>
      </w:r>
    </w:p>
  </w:footnote>
  <w:footnote w:type="continuationSeparator" w:id="0">
    <w:p w14:paraId="3FEDC9F3" w14:textId="77777777" w:rsidR="00F90BC6" w:rsidRDefault="0021797C">
      <w:r>
        <w:continuationSeparator/>
      </w:r>
    </w:p>
  </w:footnote>
  <w:footnote w:id="1">
    <w:p w14:paraId="46562112" w14:textId="77777777" w:rsidR="00D20ED7" w:rsidRDefault="0021797C">
      <w:pPr>
        <w:pStyle w:val="normal0"/>
      </w:pPr>
      <w:r>
        <w:rPr>
          <w:vertAlign w:val="superscript"/>
        </w:rPr>
        <w:footnoteRef/>
      </w:r>
      <w:r>
        <w:t xml:space="preserve"> </w:t>
      </w:r>
      <w:r>
        <w:rPr>
          <w:rFonts w:ascii="Times New Roman" w:eastAsia="Times New Roman" w:hAnsi="Times New Roman" w:cs="Times New Roman"/>
          <w:sz w:val="20"/>
          <w:szCs w:val="20"/>
        </w:rPr>
        <w:t xml:space="preserve">Centers for Disease Control and Prevention: National Center for Health Statistics. </w:t>
      </w:r>
      <w:hyperlink r:id="rId1">
        <w:proofErr w:type="gramStart"/>
        <w:r>
          <w:rPr>
            <w:rFonts w:ascii="Times New Roman" w:eastAsia="Times New Roman" w:hAnsi="Times New Roman" w:cs="Times New Roman"/>
            <w:color w:val="0000FF"/>
            <w:sz w:val="20"/>
            <w:szCs w:val="20"/>
            <w:u w:val="single"/>
          </w:rPr>
          <w:t>Chronic Obstructive Pulmonary Disease</w:t>
        </w:r>
      </w:hyperlink>
      <w:r>
        <w:rPr>
          <w:rFonts w:ascii="Times New Roman" w:eastAsia="Times New Roman" w:hAnsi="Times New Roman" w:cs="Times New Roman"/>
          <w:color w:val="0000FF"/>
          <w:sz w:val="20"/>
          <w:szCs w:val="20"/>
          <w:u w:val="single"/>
        </w:rPr>
        <w:t>.</w:t>
      </w:r>
      <w:proofErr w:type="gramEnd"/>
      <w:r>
        <w:rPr>
          <w:rFonts w:ascii="Times New Roman" w:eastAsia="Times New Roman" w:hAnsi="Times New Roman" w:cs="Times New Roman"/>
          <w:sz w:val="20"/>
          <w:szCs w:val="20"/>
        </w:rPr>
        <w:t xml:space="preserve"> March 12, 2015.</w:t>
      </w:r>
    </w:p>
  </w:footnote>
  <w:footnote w:id="2">
    <w:p w14:paraId="713F8375" w14:textId="77777777" w:rsidR="00D20ED7" w:rsidRDefault="0021797C">
      <w:pPr>
        <w:pStyle w:val="normal0"/>
      </w:pPr>
      <w:r>
        <w:rPr>
          <w:vertAlign w:val="superscript"/>
        </w:rPr>
        <w:footnoteRef/>
      </w:r>
      <w:r>
        <w:t xml:space="preserve"> </w:t>
      </w:r>
      <w:r>
        <w:rPr>
          <w:rFonts w:ascii="Times New Roman" w:eastAsia="Times New Roman" w:hAnsi="Times New Roman" w:cs="Times New Roman"/>
          <w:sz w:val="20"/>
          <w:szCs w:val="20"/>
        </w:rPr>
        <w:t xml:space="preserve">American Lung Association: Lung Disease Lookup. </w:t>
      </w:r>
      <w:hyperlink r:id="rId2">
        <w:r>
          <w:rPr>
            <w:rFonts w:ascii="Times New Roman" w:eastAsia="Times New Roman" w:hAnsi="Times New Roman" w:cs="Times New Roman"/>
            <w:color w:val="0000FF"/>
            <w:sz w:val="20"/>
            <w:szCs w:val="20"/>
            <w:u w:val="single"/>
          </w:rPr>
          <w:t>How Serious is COPD?</w:t>
        </w:r>
      </w:hyperlink>
      <w:r>
        <w:rPr>
          <w:rFonts w:ascii="Times New Roman" w:eastAsia="Times New Roman" w:hAnsi="Times New Roman" w:cs="Times New Roman"/>
          <w:sz w:val="20"/>
          <w:szCs w:val="20"/>
        </w:rPr>
        <w:t xml:space="preserve">  2015.</w:t>
      </w:r>
    </w:p>
  </w:footnote>
  <w:footnote w:id="3">
    <w:p w14:paraId="2CA30A21" w14:textId="77777777" w:rsidR="00D20ED7" w:rsidRDefault="0021797C">
      <w:pPr>
        <w:pStyle w:val="normal0"/>
      </w:pPr>
      <w:r>
        <w:rPr>
          <w:vertAlign w:val="superscript"/>
        </w:rPr>
        <w:footnoteRef/>
      </w:r>
      <w:r>
        <w:t xml:space="preserve">  </w:t>
      </w:r>
      <w:r>
        <w:rPr>
          <w:rFonts w:ascii="Times New Roman" w:eastAsia="Times New Roman" w:hAnsi="Times New Roman" w:cs="Times New Roman"/>
          <w:sz w:val="20"/>
          <w:szCs w:val="20"/>
        </w:rPr>
        <w:t xml:space="preserve">National Heart, Lung and Blood Institute: </w:t>
      </w:r>
      <w:hyperlink r:id="rId3">
        <w:r>
          <w:rPr>
            <w:rFonts w:ascii="Times New Roman" w:eastAsia="Times New Roman" w:hAnsi="Times New Roman" w:cs="Times New Roman"/>
            <w:color w:val="0000FF"/>
            <w:sz w:val="20"/>
            <w:szCs w:val="20"/>
            <w:u w:val="single"/>
          </w:rPr>
          <w:t>COPD Learn More Breathe Better Campaign. COPD: The more you know, the better for you and your loved ones.</w:t>
        </w:r>
      </w:hyperlink>
      <w:r>
        <w:rPr>
          <w:rFonts w:ascii="Times New Roman" w:eastAsia="Times New Roman" w:hAnsi="Times New Roman" w:cs="Times New Roman"/>
          <w:sz w:val="20"/>
          <w:szCs w:val="20"/>
        </w:rPr>
        <w:t xml:space="preserve"> 2015. </w:t>
      </w:r>
    </w:p>
  </w:footnote>
  <w:footnote w:id="4">
    <w:p w14:paraId="05C859C0" w14:textId="77777777" w:rsidR="00D20ED7" w:rsidRDefault="0021797C">
      <w:pPr>
        <w:pStyle w:val="normal0"/>
      </w:pPr>
      <w:r>
        <w:rPr>
          <w:vertAlign w:val="superscript"/>
        </w:rPr>
        <w:footnoteRef/>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Tinkelman</w:t>
      </w:r>
      <w:proofErr w:type="spellEnd"/>
      <w:r>
        <w:rPr>
          <w:rFonts w:ascii="Times New Roman" w:eastAsia="Times New Roman" w:hAnsi="Times New Roman" w:cs="Times New Roman"/>
          <w:sz w:val="20"/>
          <w:szCs w:val="20"/>
        </w:rPr>
        <w:t xml:space="preserve"> DG, Price DB, </w:t>
      </w:r>
      <w:proofErr w:type="spellStart"/>
      <w:r>
        <w:rPr>
          <w:rFonts w:ascii="Times New Roman" w:eastAsia="Times New Roman" w:hAnsi="Times New Roman" w:cs="Times New Roman"/>
          <w:sz w:val="20"/>
          <w:szCs w:val="20"/>
        </w:rPr>
        <w:t>Nordyke</w:t>
      </w:r>
      <w:proofErr w:type="spellEnd"/>
      <w:r>
        <w:rPr>
          <w:rFonts w:ascii="Times New Roman" w:eastAsia="Times New Roman" w:hAnsi="Times New Roman" w:cs="Times New Roman"/>
          <w:sz w:val="20"/>
          <w:szCs w:val="20"/>
        </w:rPr>
        <w:t xml:space="preserve"> RJ, </w:t>
      </w:r>
      <w:proofErr w:type="spellStart"/>
      <w:r>
        <w:rPr>
          <w:rFonts w:ascii="Times New Roman" w:eastAsia="Times New Roman" w:hAnsi="Times New Roman" w:cs="Times New Roman"/>
          <w:sz w:val="20"/>
          <w:szCs w:val="20"/>
        </w:rPr>
        <w:t>Halbert</w:t>
      </w:r>
      <w:proofErr w:type="spellEnd"/>
      <w:r>
        <w:rPr>
          <w:rFonts w:ascii="Times New Roman" w:eastAsia="Times New Roman" w:hAnsi="Times New Roman" w:cs="Times New Roman"/>
          <w:sz w:val="20"/>
          <w:szCs w:val="20"/>
        </w:rPr>
        <w:t xml:space="preserve"> RJ. </w:t>
      </w:r>
      <w:proofErr w:type="gramStart"/>
      <w:r>
        <w:rPr>
          <w:rFonts w:ascii="Times New Roman" w:eastAsia="Times New Roman" w:hAnsi="Times New Roman" w:cs="Times New Roman"/>
          <w:sz w:val="20"/>
          <w:szCs w:val="20"/>
        </w:rPr>
        <w:t>Misdiagnosis of COPD and asthma in primary care patients 40 years of age and over.</w:t>
      </w:r>
      <w:proofErr w:type="gramEnd"/>
      <w:r>
        <w:rPr>
          <w:rFonts w:ascii="Times New Roman" w:eastAsia="Times New Roman" w:hAnsi="Times New Roman" w:cs="Times New Roman"/>
          <w:sz w:val="20"/>
          <w:szCs w:val="20"/>
        </w:rPr>
        <w:t xml:space="preserve"> J Asthma. 2006 Jan-Feb</w:t>
      </w:r>
      <w:proofErr w:type="gramStart"/>
      <w:r>
        <w:rPr>
          <w:rFonts w:ascii="Times New Roman" w:eastAsia="Times New Roman" w:hAnsi="Times New Roman" w:cs="Times New Roman"/>
          <w:sz w:val="20"/>
          <w:szCs w:val="20"/>
        </w:rPr>
        <w:t>;43</w:t>
      </w:r>
      <w:proofErr w:type="gramEnd"/>
      <w:r>
        <w:rPr>
          <w:rFonts w:ascii="Times New Roman" w:eastAsia="Times New Roman" w:hAnsi="Times New Roman" w:cs="Times New Roman"/>
          <w:sz w:val="20"/>
          <w:szCs w:val="20"/>
        </w:rPr>
        <w:t xml:space="preserve"> (1): 75-80.</w:t>
      </w:r>
    </w:p>
    <w:p w14:paraId="7227D258" w14:textId="77777777" w:rsidR="00D20ED7" w:rsidRDefault="00D20ED7">
      <w:pPr>
        <w:pStyle w:val="normal0"/>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Borders>
        <w:insideV w:val="single" w:sz="4" w:space="0" w:color="auto"/>
      </w:tblBorders>
      <w:tblLook w:val="04A0" w:firstRow="1" w:lastRow="0" w:firstColumn="1" w:lastColumn="0" w:noHBand="0" w:noVBand="1"/>
    </w:tblPr>
    <w:tblGrid>
      <w:gridCol w:w="1152"/>
      <w:gridCol w:w="7704"/>
    </w:tblGrid>
    <w:tr w:rsidR="0021797C" w:rsidRPr="0088634D" w14:paraId="51B80D2D" w14:textId="77777777" w:rsidTr="000C3F4C">
      <w:tc>
        <w:tcPr>
          <w:tcW w:w="1152" w:type="dxa"/>
        </w:tcPr>
        <w:p w14:paraId="4D911B3A" w14:textId="77777777" w:rsidR="0021797C" w:rsidRPr="0088634D" w:rsidRDefault="0021797C" w:rsidP="000C3F4C">
          <w:pPr>
            <w:pStyle w:val="Header"/>
            <w:jc w:val="right"/>
            <w:rPr>
              <w:b/>
            </w:rPr>
          </w:pPr>
          <w:r w:rsidRPr="0088634D">
            <w:fldChar w:fldCharType="begin"/>
          </w:r>
          <w:r w:rsidRPr="0088634D">
            <w:instrText xml:space="preserve"> PAGE   \* MERGEFORMAT </w:instrText>
          </w:r>
          <w:r w:rsidRPr="0088634D">
            <w:fldChar w:fldCharType="separate"/>
          </w:r>
          <w:r w:rsidR="006B192C">
            <w:rPr>
              <w:noProof/>
            </w:rPr>
            <w:t>2</w:t>
          </w:r>
          <w:r w:rsidRPr="0088634D">
            <w:fldChar w:fldCharType="end"/>
          </w:r>
        </w:p>
      </w:tc>
      <w:tc>
        <w:tcPr>
          <w:tcW w:w="0" w:type="auto"/>
          <w:noWrap/>
        </w:tcPr>
        <w:p w14:paraId="52CE5C4E" w14:textId="77777777" w:rsidR="0021797C" w:rsidRPr="0088634D" w:rsidRDefault="006B192C" w:rsidP="000C3F4C">
          <w:pPr>
            <w:pStyle w:val="Header"/>
          </w:pPr>
          <w:sdt>
            <w:sdtPr>
              <w:id w:val="565049494"/>
              <w:placeholder>
                <w:docPart w:val="D8155A1F663626459F807DE06BEF91D7"/>
              </w:placeholder>
              <w:temporary/>
              <w:showingPlcHdr/>
            </w:sdtPr>
            <w:sdtEndPr/>
            <w:sdtContent>
              <w:r w:rsidR="0021797C" w:rsidRPr="0088634D">
                <w:t>[Type text]</w:t>
              </w:r>
            </w:sdtContent>
          </w:sdt>
        </w:p>
      </w:tc>
    </w:tr>
  </w:tbl>
  <w:p w14:paraId="1CDE6652" w14:textId="77777777" w:rsidR="0021797C" w:rsidRDefault="0021797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360BB" w14:textId="00DC4C4A" w:rsidR="0021797C" w:rsidRDefault="006B192C" w:rsidP="0021797C">
    <w:pPr>
      <w:pStyle w:val="Header"/>
      <w:jc w:val="center"/>
    </w:pPr>
    <w:bookmarkStart w:id="0" w:name="_GoBack"/>
    <w:bookmarkEnd w:id="0"/>
    <w:r>
      <w:rPr>
        <w:noProof/>
      </w:rPr>
      <w:drawing>
        <wp:inline distT="0" distB="0" distL="0" distR="0" wp14:anchorId="3038F122" wp14:editId="1E675940">
          <wp:extent cx="635000" cy="825500"/>
          <wp:effectExtent l="0" t="0" r="0" b="12700"/>
          <wp:docPr id="2" name="Picture 2" descr="The Elrond HD:Users:tpeckoreid:Desktop:8f6b4976-807c-4061-a0c7-6434868f77c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Elrond HD:Users:tpeckoreid:Desktop:8f6b4976-807c-4061-a0c7-6434868f77c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000" cy="825500"/>
                  </a:xfrm>
                  <a:prstGeom prst="rect">
                    <a:avLst/>
                  </a:prstGeom>
                  <a:noFill/>
                  <a:ln>
                    <a:noFill/>
                  </a:ln>
                </pic:spPr>
              </pic:pic>
            </a:graphicData>
          </a:graphic>
        </wp:inline>
      </w:drawing>
    </w:r>
  </w:p>
  <w:p w14:paraId="6292AAB7" w14:textId="77777777" w:rsidR="0021797C" w:rsidRPr="00177462" w:rsidRDefault="0021797C" w:rsidP="0021797C">
    <w:pPr>
      <w:jc w:val="center"/>
      <w:rPr>
        <w:rFonts w:ascii="Verdana" w:hAnsi="Verdana" w:cs="Arial"/>
        <w:sz w:val="22"/>
        <w:szCs w:val="22"/>
      </w:rPr>
    </w:pPr>
    <w:r w:rsidRPr="00177462">
      <w:rPr>
        <w:rFonts w:ascii="Verdana" w:hAnsi="Verdana" w:cs="Arial"/>
        <w:sz w:val="22"/>
        <w:szCs w:val="22"/>
      </w:rPr>
      <w:t xml:space="preserve">Contact: </w:t>
    </w:r>
    <w:r w:rsidRPr="0025550F">
      <w:rPr>
        <w:rFonts w:ascii="Verdana" w:hAnsi="Verdana" w:cs="Arial"/>
        <w:sz w:val="22"/>
        <w:szCs w:val="22"/>
      </w:rPr>
      <w:t>Taylor Pecko-Reid</w:t>
    </w:r>
    <w:r>
      <w:rPr>
        <w:rFonts w:ascii="Verdana" w:hAnsi="Verdana" w:cs="Arial"/>
        <w:sz w:val="22"/>
        <w:szCs w:val="22"/>
      </w:rPr>
      <w:t xml:space="preserve">, </w:t>
    </w:r>
    <w:hyperlink r:id="rId2" w:history="1">
      <w:r w:rsidRPr="00CF6FAA">
        <w:rPr>
          <w:rStyle w:val="Hyperlink"/>
          <w:rFonts w:ascii="Verdana" w:hAnsi="Verdana" w:cs="Arial"/>
          <w:sz w:val="22"/>
          <w:szCs w:val="22"/>
        </w:rPr>
        <w:t>tpeckoreid@chestnet.org</w:t>
      </w:r>
    </w:hyperlink>
    <w:r>
      <w:rPr>
        <w:rFonts w:ascii="Verdana" w:hAnsi="Verdana" w:cs="Arial"/>
        <w:sz w:val="22"/>
        <w:szCs w:val="22"/>
      </w:rPr>
      <w:t>, 224-521-9603</w:t>
    </w:r>
  </w:p>
  <w:p w14:paraId="2FAC24F2" w14:textId="77777777" w:rsidR="0021797C" w:rsidRDefault="0021797C">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96B93" w14:textId="77777777" w:rsidR="006B192C" w:rsidRDefault="006B192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63F46"/>
    <w:multiLevelType w:val="multilevel"/>
    <w:tmpl w:val="4606B27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43205FD0"/>
    <w:multiLevelType w:val="multilevel"/>
    <w:tmpl w:val="F602572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48EF3C2E"/>
    <w:multiLevelType w:val="multilevel"/>
    <w:tmpl w:val="FBCA16D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
  <w:rsids>
    <w:rsidRoot w:val="00D20ED7"/>
    <w:rsid w:val="0021797C"/>
    <w:rsid w:val="006B192C"/>
    <w:rsid w:val="00D20ED7"/>
    <w:rsid w:val="00F90B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147A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21797C"/>
    <w:pPr>
      <w:tabs>
        <w:tab w:val="center" w:pos="4320"/>
        <w:tab w:val="right" w:pos="8640"/>
      </w:tabs>
    </w:pPr>
  </w:style>
  <w:style w:type="character" w:customStyle="1" w:styleId="HeaderChar">
    <w:name w:val="Header Char"/>
    <w:basedOn w:val="DefaultParagraphFont"/>
    <w:link w:val="Header"/>
    <w:uiPriority w:val="99"/>
    <w:rsid w:val="0021797C"/>
  </w:style>
  <w:style w:type="paragraph" w:styleId="Footer">
    <w:name w:val="footer"/>
    <w:basedOn w:val="Normal"/>
    <w:link w:val="FooterChar"/>
    <w:uiPriority w:val="99"/>
    <w:unhideWhenUsed/>
    <w:rsid w:val="0021797C"/>
    <w:pPr>
      <w:tabs>
        <w:tab w:val="center" w:pos="4320"/>
        <w:tab w:val="right" w:pos="8640"/>
      </w:tabs>
    </w:pPr>
  </w:style>
  <w:style w:type="character" w:customStyle="1" w:styleId="FooterChar">
    <w:name w:val="Footer Char"/>
    <w:basedOn w:val="DefaultParagraphFont"/>
    <w:link w:val="Footer"/>
    <w:uiPriority w:val="99"/>
    <w:rsid w:val="0021797C"/>
  </w:style>
  <w:style w:type="character" w:styleId="Hyperlink">
    <w:name w:val="Hyperlink"/>
    <w:basedOn w:val="DefaultParagraphFont"/>
    <w:uiPriority w:val="99"/>
    <w:unhideWhenUsed/>
    <w:rsid w:val="0021797C"/>
    <w:rPr>
      <w:color w:val="0000FF" w:themeColor="hyperlink"/>
      <w:u w:val="single"/>
    </w:rPr>
  </w:style>
  <w:style w:type="paragraph" w:styleId="BalloonText">
    <w:name w:val="Balloon Text"/>
    <w:basedOn w:val="Normal"/>
    <w:link w:val="BalloonTextChar"/>
    <w:uiPriority w:val="99"/>
    <w:semiHidden/>
    <w:unhideWhenUsed/>
    <w:rsid w:val="002179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797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21797C"/>
    <w:pPr>
      <w:tabs>
        <w:tab w:val="center" w:pos="4320"/>
        <w:tab w:val="right" w:pos="8640"/>
      </w:tabs>
    </w:pPr>
  </w:style>
  <w:style w:type="character" w:customStyle="1" w:styleId="HeaderChar">
    <w:name w:val="Header Char"/>
    <w:basedOn w:val="DefaultParagraphFont"/>
    <w:link w:val="Header"/>
    <w:uiPriority w:val="99"/>
    <w:rsid w:val="0021797C"/>
  </w:style>
  <w:style w:type="paragraph" w:styleId="Footer">
    <w:name w:val="footer"/>
    <w:basedOn w:val="Normal"/>
    <w:link w:val="FooterChar"/>
    <w:uiPriority w:val="99"/>
    <w:unhideWhenUsed/>
    <w:rsid w:val="0021797C"/>
    <w:pPr>
      <w:tabs>
        <w:tab w:val="center" w:pos="4320"/>
        <w:tab w:val="right" w:pos="8640"/>
      </w:tabs>
    </w:pPr>
  </w:style>
  <w:style w:type="character" w:customStyle="1" w:styleId="FooterChar">
    <w:name w:val="Footer Char"/>
    <w:basedOn w:val="DefaultParagraphFont"/>
    <w:link w:val="Footer"/>
    <w:uiPriority w:val="99"/>
    <w:rsid w:val="0021797C"/>
  </w:style>
  <w:style w:type="character" w:styleId="Hyperlink">
    <w:name w:val="Hyperlink"/>
    <w:basedOn w:val="DefaultParagraphFont"/>
    <w:uiPriority w:val="99"/>
    <w:unhideWhenUsed/>
    <w:rsid w:val="0021797C"/>
    <w:rPr>
      <w:color w:val="0000FF" w:themeColor="hyperlink"/>
      <w:u w:val="single"/>
    </w:rPr>
  </w:style>
  <w:style w:type="paragraph" w:styleId="BalloonText">
    <w:name w:val="Balloon Text"/>
    <w:basedOn w:val="Normal"/>
    <w:link w:val="BalloonTextChar"/>
    <w:uiPriority w:val="99"/>
    <w:semiHidden/>
    <w:unhideWhenUsed/>
    <w:rsid w:val="002179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797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journal.publications.chestnet.org/article.aspx?articleid=2467188&amp;resultClick=24" TargetMode="External"/><Relationship Id="rId20" Type="http://schemas.openxmlformats.org/officeDocument/2006/relationships/hyperlink" Target="http://www.lung.org/lung-health-and-diseases/lung-disease-lookup/copd/" TargetMode="External"/><Relationship Id="rId21" Type="http://schemas.openxmlformats.org/officeDocument/2006/relationships/hyperlink" Target="http://www.lung.org/lung-health-and-diseases/lung-disease-lookup/copd/" TargetMode="External"/><Relationship Id="rId22" Type="http://schemas.openxmlformats.org/officeDocument/2006/relationships/header" Target="header1.xml"/><Relationship Id="rId23" Type="http://schemas.openxmlformats.org/officeDocument/2006/relationships/header" Target="header2.xml"/><Relationship Id="rId24" Type="http://schemas.openxmlformats.org/officeDocument/2006/relationships/footer" Target="footer1.xml"/><Relationship Id="rId25" Type="http://schemas.openxmlformats.org/officeDocument/2006/relationships/footer" Target="footer2.xml"/><Relationship Id="rId26" Type="http://schemas.openxmlformats.org/officeDocument/2006/relationships/header" Target="header3.xml"/><Relationship Id="rId27" Type="http://schemas.openxmlformats.org/officeDocument/2006/relationships/footer" Target="footer3.xml"/><Relationship Id="rId28" Type="http://schemas.openxmlformats.org/officeDocument/2006/relationships/fontTable" Target="fontTable.xml"/><Relationship Id="rId29" Type="http://schemas.openxmlformats.org/officeDocument/2006/relationships/glossaryDocument" Target="glossary/document.xml"/><Relationship Id="rId30" Type="http://schemas.openxmlformats.org/officeDocument/2006/relationships/theme" Target="theme/theme1.xml"/><Relationship Id="rId10" Type="http://schemas.openxmlformats.org/officeDocument/2006/relationships/hyperlink" Target="http://journal.publications.chestnet.org/article.aspx?articleid=2467188&amp;resultClick=24" TargetMode="External"/><Relationship Id="rId11" Type="http://schemas.openxmlformats.org/officeDocument/2006/relationships/hyperlink" Target="http://journal.publications.chestnet.org/article.aspx?articleid=2411220&amp;resultClick=3" TargetMode="External"/><Relationship Id="rId12" Type="http://schemas.openxmlformats.org/officeDocument/2006/relationships/hyperlink" Target="http://journal.publications.chestnet.org/article.aspx?articleid=2411220&amp;resultClick=3" TargetMode="External"/><Relationship Id="rId13" Type="http://schemas.openxmlformats.org/officeDocument/2006/relationships/hyperlink" Target="http://journal.publications.chestnet.org/article.aspx?articleid=1680605&amp;resultClick=3" TargetMode="External"/><Relationship Id="rId14" Type="http://schemas.openxmlformats.org/officeDocument/2006/relationships/hyperlink" Target="http://journal.publications.chestnet.org/article.aspx?articleid=1680605&amp;resultClick=3" TargetMode="External"/><Relationship Id="rId15" Type="http://schemas.openxmlformats.org/officeDocument/2006/relationships/hyperlink" Target="http://journal.publications.chestnet.org/article.aspx?articleid=2422753&amp;resultClick=3" TargetMode="External"/><Relationship Id="rId16" Type="http://schemas.openxmlformats.org/officeDocument/2006/relationships/hyperlink" Target="http://journal.publications.chestnet.org/article.aspx?articleid=2422753&amp;resultClick=3" TargetMode="External"/><Relationship Id="rId17" Type="http://schemas.openxmlformats.org/officeDocument/2006/relationships/hyperlink" Target="http://journal.publications.chestnet.org/article.aspx?articleid=2422753&amp;resultClick=3" TargetMode="External"/><Relationship Id="rId18" Type="http://schemas.openxmlformats.org/officeDocument/2006/relationships/hyperlink" Target="http://www.nhlbi.nih.gov/health/educational/copd/lmbb-campaign/" TargetMode="External"/><Relationship Id="rId19" Type="http://schemas.openxmlformats.org/officeDocument/2006/relationships/hyperlink" Target="http://www.nhlbi.nih.gov/health/educational/copd/lmbb-campaign/"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cdc.gov/copd/index.html" TargetMode="External"/><Relationship Id="rId2" Type="http://schemas.openxmlformats.org/officeDocument/2006/relationships/hyperlink" Target="http://www.lung.org/lung-health-and-diseases/lung-disease-lookup/copd/learn-about-copd/how-serious-is-copd.html?referrer=https://www.google.com/" TargetMode="External"/><Relationship Id="rId3" Type="http://schemas.openxmlformats.org/officeDocument/2006/relationships/hyperlink" Target="http://www.nhlbi.nih.gov/health/educational/copd/campaign-materials/html/copd-atrisk.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tpeckoreid@chestnet.org"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8155A1F663626459F807DE06BEF91D7"/>
        <w:category>
          <w:name w:val="General"/>
          <w:gallery w:val="placeholder"/>
        </w:category>
        <w:types>
          <w:type w:val="bbPlcHdr"/>
        </w:types>
        <w:behaviors>
          <w:behavior w:val="content"/>
        </w:behaviors>
        <w:guid w:val="{E1FCE32A-6897-CC45-B794-3F42BFE5ECDD}"/>
      </w:docPartPr>
      <w:docPartBody>
        <w:p w:rsidR="00ED665D" w:rsidRDefault="00BC4A52" w:rsidP="00BC4A52">
          <w:pPr>
            <w:pStyle w:val="D8155A1F663626459F807DE06BEF91D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A52"/>
    <w:rsid w:val="00BC4A52"/>
    <w:rsid w:val="00ED6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155A1F663626459F807DE06BEF91D7">
    <w:name w:val="D8155A1F663626459F807DE06BEF91D7"/>
    <w:rsid w:val="00BC4A52"/>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155A1F663626459F807DE06BEF91D7">
    <w:name w:val="D8155A1F663626459F807DE06BEF91D7"/>
    <w:rsid w:val="00BC4A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F1481-EFA7-8843-A5A9-68C1B3E3B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2608</Characters>
  <Application>Microsoft Macintosh Word</Application>
  <DocSecurity>0</DocSecurity>
  <Lines>21</Lines>
  <Paragraphs>6</Paragraphs>
  <ScaleCrop>false</ScaleCrop>
  <Company/>
  <LinksUpToDate>false</LinksUpToDate>
  <CharactersWithSpaces>3059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Taylor Pecko-Reid</cp:lastModifiedBy>
  <cp:revision>3</cp:revision>
  <dcterms:created xsi:type="dcterms:W3CDTF">2016-06-03T17:34:00Z</dcterms:created>
  <dcterms:modified xsi:type="dcterms:W3CDTF">2016-06-07T17:44:00Z</dcterms:modified>
</cp:coreProperties>
</file>